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C63212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="00AA76CB">
        <w:rPr>
          <w:b/>
        </w:rPr>
        <w:t>2540119420/2536</w:t>
      </w:r>
      <w:r w:rsidRPr="00A329A5">
        <w:rPr>
          <w:b/>
        </w:rPr>
        <w:t>01001</w:t>
      </w:r>
    </w:p>
    <w:p w:rsidR="007A56C5" w:rsidRPr="005075C6" w:rsidRDefault="007A56C5" w:rsidP="007A56C5">
      <w:pPr>
        <w:pBdr>
          <w:bottom w:val="single" w:sz="4" w:space="1" w:color="auto"/>
        </w:pBdr>
        <w:rPr>
          <w:b/>
        </w:rPr>
      </w:pPr>
      <w:r w:rsidRPr="005075C6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5075C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5075C6">
        <w:rPr>
          <w:sz w:val="22"/>
          <w:szCs w:val="22"/>
        </w:rPr>
        <w:t xml:space="preserve">:  </w:t>
      </w:r>
      <w:r w:rsidR="00291FA7" w:rsidRPr="00291FA7">
        <w:rPr>
          <w:sz w:val="22"/>
          <w:szCs w:val="22"/>
          <w:u w:val="single"/>
          <w:lang w:val="en-US"/>
        </w:rPr>
        <w:t>vladoffice</w:t>
      </w:r>
      <w:r w:rsidR="00291FA7" w:rsidRPr="005075C6">
        <w:rPr>
          <w:u w:val="single"/>
        </w:rPr>
        <w:t>@</w:t>
      </w:r>
      <w:r w:rsidR="00291FA7" w:rsidRPr="00291FA7">
        <w:rPr>
          <w:u w:val="single"/>
          <w:lang w:val="en-US"/>
        </w:rPr>
        <w:t>dvtek</w:t>
      </w:r>
      <w:r w:rsidR="00291FA7" w:rsidRPr="005075C6">
        <w:rPr>
          <w:u w:val="single"/>
        </w:rPr>
        <w:t>.</w:t>
      </w:r>
      <w:r w:rsidR="00291FA7" w:rsidRPr="00291FA7">
        <w:rPr>
          <w:u w:val="single"/>
          <w:lang w:val="en-US"/>
        </w:rPr>
        <w:t>ru</w:t>
      </w:r>
    </w:p>
    <w:p w:rsidR="00F51304" w:rsidRDefault="00CE473A">
      <w:r>
        <w:t>г</w:t>
      </w:r>
      <w:r w:rsidRPr="005075C6">
        <w:t>.</w:t>
      </w:r>
      <w:r w:rsidR="00BB7399">
        <w:t xml:space="preserve"> </w:t>
      </w:r>
      <w:r>
        <w:t>Владивосток</w:t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="00C63212">
        <w:t xml:space="preserve">                   </w:t>
      </w:r>
      <w:r w:rsidR="007838DB">
        <w:t>01.08.2020</w:t>
      </w:r>
    </w:p>
    <w:p w:rsidR="00F80303" w:rsidRPr="005075C6" w:rsidRDefault="00F80303"/>
    <w:p w:rsidR="007A56C5" w:rsidRPr="00BB7399" w:rsidRDefault="007A56C5" w:rsidP="007A56C5">
      <w:pPr>
        <w:jc w:val="center"/>
        <w:rPr>
          <w:b/>
          <w:sz w:val="28"/>
          <w:szCs w:val="28"/>
        </w:rPr>
      </w:pPr>
      <w:r w:rsidRPr="00BB7399">
        <w:rPr>
          <w:b/>
          <w:sz w:val="28"/>
          <w:szCs w:val="28"/>
        </w:rPr>
        <w:t xml:space="preserve">Тарифы на услуги </w:t>
      </w:r>
      <w:proofErr w:type="spellStart"/>
      <w:r w:rsidRPr="00BB7399">
        <w:rPr>
          <w:b/>
          <w:sz w:val="28"/>
          <w:szCs w:val="28"/>
        </w:rPr>
        <w:t>автоэкспедирования</w:t>
      </w:r>
      <w:proofErr w:type="spellEnd"/>
      <w:r w:rsidRPr="00BB7399">
        <w:rPr>
          <w:b/>
          <w:sz w:val="28"/>
          <w:szCs w:val="28"/>
        </w:rPr>
        <w:t xml:space="preserve"> грузов по г.</w:t>
      </w:r>
      <w:r w:rsidR="00583684" w:rsidRPr="00BB7399">
        <w:rPr>
          <w:b/>
          <w:sz w:val="28"/>
          <w:szCs w:val="28"/>
        </w:rPr>
        <w:t xml:space="preserve"> </w:t>
      </w:r>
      <w:r w:rsidR="00AA76CB">
        <w:rPr>
          <w:b/>
          <w:sz w:val="28"/>
          <w:szCs w:val="28"/>
        </w:rPr>
        <w:t>Магадану</w:t>
      </w:r>
    </w:p>
    <w:p w:rsidR="007A56C5" w:rsidRPr="00BB7399" w:rsidRDefault="007A56C5" w:rsidP="007A56C5">
      <w:pPr>
        <w:jc w:val="center"/>
        <w:rPr>
          <w:b/>
          <w:sz w:val="20"/>
          <w:szCs w:val="20"/>
        </w:rPr>
      </w:pPr>
    </w:p>
    <w:tbl>
      <w:tblPr>
        <w:tblStyle w:val="a4"/>
        <w:tblW w:w="9732" w:type="dxa"/>
        <w:tblLayout w:type="fixed"/>
        <w:tblLook w:val="04A0" w:firstRow="1" w:lastRow="0" w:firstColumn="1" w:lastColumn="0" w:noHBand="0" w:noVBand="1"/>
      </w:tblPr>
      <w:tblGrid>
        <w:gridCol w:w="993"/>
        <w:gridCol w:w="997"/>
        <w:gridCol w:w="854"/>
        <w:gridCol w:w="1046"/>
        <w:gridCol w:w="1050"/>
        <w:gridCol w:w="1578"/>
        <w:gridCol w:w="1866"/>
        <w:gridCol w:w="1348"/>
      </w:tblGrid>
      <w:tr w:rsidR="0021797F" w:rsidRPr="00BB7399" w:rsidTr="00BB7399">
        <w:trPr>
          <w:trHeight w:val="575"/>
        </w:trPr>
        <w:tc>
          <w:tcPr>
            <w:tcW w:w="993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Вес груза, кг</w:t>
            </w:r>
          </w:p>
        </w:tc>
        <w:tc>
          <w:tcPr>
            <w:tcW w:w="997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Объем груза, м3</w:t>
            </w:r>
          </w:p>
        </w:tc>
        <w:tc>
          <w:tcPr>
            <w:tcW w:w="2950" w:type="dxa"/>
            <w:gridSpan w:val="3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Максимальные габариты</w:t>
            </w:r>
            <w:r w:rsidR="00314378" w:rsidRPr="00BB7399">
              <w:rPr>
                <w:b/>
                <w:sz w:val="20"/>
                <w:szCs w:val="20"/>
              </w:rPr>
              <w:t xml:space="preserve"> всего</w:t>
            </w:r>
            <w:r w:rsidRPr="00BB7399">
              <w:rPr>
                <w:b/>
                <w:sz w:val="20"/>
                <w:szCs w:val="20"/>
              </w:rPr>
              <w:t xml:space="preserve"> груза</w:t>
            </w:r>
          </w:p>
        </w:tc>
        <w:tc>
          <w:tcPr>
            <w:tcW w:w="157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Стоимость доставки груза по городу</w:t>
            </w:r>
            <w:r w:rsidR="0072251A" w:rsidRPr="00BB7399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66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Нормативное время загрузки на складе грузоотправителя</w:t>
            </w:r>
          </w:p>
        </w:tc>
        <w:tc>
          <w:tcPr>
            <w:tcW w:w="134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 xml:space="preserve">Простой а/м сверх нормативного время, </w:t>
            </w:r>
            <w:proofErr w:type="spellStart"/>
            <w:r w:rsidRPr="00BB7399">
              <w:rPr>
                <w:b/>
                <w:sz w:val="20"/>
                <w:szCs w:val="20"/>
              </w:rPr>
              <w:t>руб</w:t>
            </w:r>
            <w:proofErr w:type="spellEnd"/>
            <w:r w:rsidRPr="00BB7399">
              <w:rPr>
                <w:b/>
                <w:sz w:val="20"/>
                <w:szCs w:val="20"/>
              </w:rPr>
              <w:t>/час</w:t>
            </w:r>
          </w:p>
        </w:tc>
      </w:tr>
      <w:tr w:rsidR="0021797F" w:rsidTr="00BB7399">
        <w:trPr>
          <w:trHeight w:val="590"/>
        </w:trPr>
        <w:tc>
          <w:tcPr>
            <w:tcW w:w="993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046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050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1578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3212" w:rsidTr="00BB7399">
        <w:trPr>
          <w:trHeight w:val="351"/>
        </w:trPr>
        <w:tc>
          <w:tcPr>
            <w:tcW w:w="993" w:type="dxa"/>
          </w:tcPr>
          <w:p w:rsidR="00C63212" w:rsidRPr="00BB7399" w:rsidRDefault="00C63212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  <w:tc>
          <w:tcPr>
            <w:tcW w:w="997" w:type="dxa"/>
          </w:tcPr>
          <w:p w:rsidR="00C63212" w:rsidRPr="00BB7399" w:rsidRDefault="00C63212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0,1</w:t>
            </w:r>
          </w:p>
        </w:tc>
        <w:tc>
          <w:tcPr>
            <w:tcW w:w="854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C63212" w:rsidRPr="00BB7399" w:rsidRDefault="00AA76CB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348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21797F" w:rsidTr="00BB7399">
        <w:trPr>
          <w:trHeight w:val="351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 xml:space="preserve">до 150 </w:t>
            </w:r>
          </w:p>
        </w:tc>
        <w:tc>
          <w:tcPr>
            <w:tcW w:w="997" w:type="dxa"/>
          </w:tcPr>
          <w:p w:rsidR="0021797F" w:rsidRPr="00BB7399" w:rsidRDefault="00C77C47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0,5</w:t>
            </w:r>
          </w:p>
        </w:tc>
        <w:tc>
          <w:tcPr>
            <w:tcW w:w="854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1,5</w:t>
            </w:r>
          </w:p>
        </w:tc>
        <w:tc>
          <w:tcPr>
            <w:tcW w:w="1046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1,0</w:t>
            </w:r>
          </w:p>
        </w:tc>
        <w:tc>
          <w:tcPr>
            <w:tcW w:w="1050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0,7</w:t>
            </w:r>
          </w:p>
        </w:tc>
        <w:tc>
          <w:tcPr>
            <w:tcW w:w="1578" w:type="dxa"/>
          </w:tcPr>
          <w:p w:rsidR="0021797F" w:rsidRPr="00BB7399" w:rsidRDefault="00AA76CB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</w:t>
            </w:r>
          </w:p>
        </w:tc>
        <w:tc>
          <w:tcPr>
            <w:tcW w:w="854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46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050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578" w:type="dxa"/>
          </w:tcPr>
          <w:p w:rsidR="0021797F" w:rsidRPr="00BB7399" w:rsidRDefault="00AA76CB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2000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10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1,65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1,95</w:t>
            </w:r>
          </w:p>
        </w:tc>
        <w:tc>
          <w:tcPr>
            <w:tcW w:w="1578" w:type="dxa"/>
          </w:tcPr>
          <w:p w:rsidR="0021797F" w:rsidRPr="00BB7399" w:rsidRDefault="00AA76CB" w:rsidP="00F8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0303">
              <w:rPr>
                <w:sz w:val="20"/>
                <w:szCs w:val="20"/>
              </w:rPr>
              <w:t>2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251A" w:rsidRPr="00BB739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3000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18</w:t>
            </w:r>
          </w:p>
        </w:tc>
        <w:tc>
          <w:tcPr>
            <w:tcW w:w="854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2,0</w:t>
            </w:r>
          </w:p>
        </w:tc>
        <w:tc>
          <w:tcPr>
            <w:tcW w:w="1050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1578" w:type="dxa"/>
          </w:tcPr>
          <w:p w:rsidR="0021797F" w:rsidRPr="00BB7399" w:rsidRDefault="00AA76CB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30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6,1</w:t>
            </w:r>
          </w:p>
        </w:tc>
        <w:tc>
          <w:tcPr>
            <w:tcW w:w="1046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50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1578" w:type="dxa"/>
          </w:tcPr>
          <w:p w:rsidR="0021797F" w:rsidRPr="00BB7399" w:rsidRDefault="00AA76CB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 часа</w:t>
            </w:r>
          </w:p>
        </w:tc>
        <w:tc>
          <w:tcPr>
            <w:tcW w:w="1348" w:type="dxa"/>
          </w:tcPr>
          <w:p w:rsidR="0021797F" w:rsidRPr="00BB7399" w:rsidRDefault="00F31BB5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80303">
              <w:rPr>
                <w:sz w:val="20"/>
                <w:szCs w:val="20"/>
              </w:rPr>
              <w:t>00</w:t>
            </w:r>
          </w:p>
        </w:tc>
      </w:tr>
      <w:tr w:rsidR="0072251A" w:rsidTr="00BB7399">
        <w:trPr>
          <w:trHeight w:val="335"/>
        </w:trPr>
        <w:tc>
          <w:tcPr>
            <w:tcW w:w="993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5000</w:t>
            </w:r>
          </w:p>
        </w:tc>
        <w:tc>
          <w:tcPr>
            <w:tcW w:w="997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30</w:t>
            </w:r>
          </w:p>
        </w:tc>
        <w:tc>
          <w:tcPr>
            <w:tcW w:w="854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gridSpan w:val="3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по договоренности</w:t>
            </w:r>
          </w:p>
        </w:tc>
      </w:tr>
    </w:tbl>
    <w:p w:rsidR="007A56C5" w:rsidRDefault="007A56C5" w:rsidP="0072251A">
      <w:pPr>
        <w:jc w:val="both"/>
        <w:rPr>
          <w:b/>
          <w:sz w:val="28"/>
          <w:szCs w:val="28"/>
        </w:rPr>
      </w:pPr>
    </w:p>
    <w:p w:rsidR="0072251A" w:rsidRDefault="0072251A" w:rsidP="0072251A">
      <w:pPr>
        <w:pStyle w:val="a5"/>
        <w:numPr>
          <w:ilvl w:val="0"/>
          <w:numId w:val="2"/>
        </w:numPr>
        <w:jc w:val="both"/>
      </w:pPr>
      <w:r w:rsidRPr="009F2DB9">
        <w:rPr>
          <w:b/>
        </w:rPr>
        <w:t>Удаленные районы</w:t>
      </w:r>
      <w:r>
        <w:t>:</w:t>
      </w:r>
    </w:p>
    <w:p w:rsidR="0072251A" w:rsidRDefault="00AA76CB" w:rsidP="0072251A">
      <w:pPr>
        <w:pStyle w:val="a5"/>
        <w:jc w:val="both"/>
      </w:pPr>
      <w:r>
        <w:t>+ 80</w:t>
      </w:r>
      <w:r w:rsidR="00583684">
        <w:t xml:space="preserve">0 руб. </w:t>
      </w:r>
      <w:r>
        <w:t xml:space="preserve">– </w:t>
      </w:r>
      <w:proofErr w:type="spellStart"/>
      <w:r>
        <w:t>п.Снежный</w:t>
      </w:r>
      <w:proofErr w:type="spellEnd"/>
      <w:r w:rsidR="00583684">
        <w:t>;</w:t>
      </w:r>
    </w:p>
    <w:p w:rsidR="009F2DB9" w:rsidRDefault="00377663" w:rsidP="009F2DB9">
      <w:pPr>
        <w:pStyle w:val="a5"/>
        <w:jc w:val="both"/>
      </w:pPr>
      <w:r>
        <w:t>+ 1</w:t>
      </w:r>
      <w:r w:rsidR="00AA76CB">
        <w:t>00</w:t>
      </w:r>
      <w:r w:rsidR="0072251A">
        <w:t xml:space="preserve">0 </w:t>
      </w:r>
      <w:r w:rsidR="00AA76CB">
        <w:t xml:space="preserve">руб. – </w:t>
      </w:r>
      <w:proofErr w:type="spellStart"/>
      <w:r w:rsidR="00AA76CB">
        <w:t>п.</w:t>
      </w:r>
      <w:r>
        <w:t>Уптар</w:t>
      </w:r>
      <w:proofErr w:type="spellEnd"/>
      <w:r w:rsidR="00583684">
        <w:t>;</w:t>
      </w:r>
    </w:p>
    <w:p w:rsidR="00D464F6" w:rsidRDefault="00D464F6" w:rsidP="009F2DB9">
      <w:pPr>
        <w:pStyle w:val="a5"/>
        <w:jc w:val="both"/>
      </w:pPr>
      <w:r>
        <w:t>+</w:t>
      </w:r>
      <w:r w:rsidR="005F5B77">
        <w:t xml:space="preserve"> </w:t>
      </w:r>
      <w:r w:rsidR="00377663">
        <w:t>15</w:t>
      </w:r>
      <w:r w:rsidR="00583684">
        <w:t>00 руб. -</w:t>
      </w:r>
      <w:r w:rsidR="00983490">
        <w:t xml:space="preserve">  </w:t>
      </w:r>
      <w:proofErr w:type="spellStart"/>
      <w:r w:rsidR="00377663">
        <w:t>п.Сокол</w:t>
      </w:r>
      <w:proofErr w:type="spellEnd"/>
      <w:r w:rsidR="00377663">
        <w:t>;</w:t>
      </w:r>
      <w:bookmarkStart w:id="0" w:name="_GoBack"/>
      <w:bookmarkEnd w:id="0"/>
    </w:p>
    <w:p w:rsidR="00583684" w:rsidRDefault="00F31BB5" w:rsidP="009F2DB9">
      <w:pPr>
        <w:pStyle w:val="a5"/>
        <w:jc w:val="both"/>
      </w:pPr>
      <w:r>
        <w:t>+25</w:t>
      </w:r>
      <w:r w:rsidR="00583684">
        <w:t xml:space="preserve">00 руб. </w:t>
      </w:r>
      <w:r w:rsidR="00983490">
        <w:t>–</w:t>
      </w:r>
      <w:r w:rsidR="00583684">
        <w:t xml:space="preserve"> </w:t>
      </w:r>
      <w:proofErr w:type="spellStart"/>
      <w:r w:rsidR="00377663">
        <w:t>п.Ола</w:t>
      </w:r>
      <w:proofErr w:type="spellEnd"/>
      <w:r w:rsidR="00583684">
        <w:t>.</w:t>
      </w:r>
    </w:p>
    <w:p w:rsidR="00583684" w:rsidRDefault="00F31BB5" w:rsidP="009F2DB9">
      <w:pPr>
        <w:pStyle w:val="a5"/>
        <w:jc w:val="both"/>
      </w:pPr>
      <w:r>
        <w:t>+3</w:t>
      </w:r>
      <w:r w:rsidR="00377663">
        <w:t>0</w:t>
      </w:r>
      <w:r w:rsidR="00AA76CB">
        <w:t xml:space="preserve">00 руб. – </w:t>
      </w:r>
      <w:proofErr w:type="spellStart"/>
      <w:r w:rsidR="00AA76CB">
        <w:t>п.Стекольный</w:t>
      </w:r>
      <w:proofErr w:type="spellEnd"/>
      <w:r w:rsidR="00583684">
        <w:t>;</w:t>
      </w:r>
    </w:p>
    <w:p w:rsidR="00583684" w:rsidRDefault="00F31BB5" w:rsidP="00583684">
      <w:pPr>
        <w:pStyle w:val="a5"/>
        <w:jc w:val="both"/>
      </w:pPr>
      <w:r>
        <w:t>+3</w:t>
      </w:r>
      <w:r w:rsidR="00377663">
        <w:t>5</w:t>
      </w:r>
      <w:r w:rsidR="00AA76CB">
        <w:t xml:space="preserve">00 руб. – </w:t>
      </w:r>
      <w:proofErr w:type="spellStart"/>
      <w:r w:rsidR="00AA76CB">
        <w:t>п.Палатка</w:t>
      </w:r>
      <w:proofErr w:type="spellEnd"/>
      <w:r w:rsidR="00583684">
        <w:t>.</w:t>
      </w:r>
    </w:p>
    <w:p w:rsidR="001F2FA7" w:rsidRDefault="001F2FA7" w:rsidP="0072251A">
      <w:pPr>
        <w:pStyle w:val="a5"/>
        <w:numPr>
          <w:ilvl w:val="0"/>
          <w:numId w:val="2"/>
        </w:numPr>
        <w:jc w:val="both"/>
      </w:pPr>
      <w:r>
        <w:t xml:space="preserve">Стоимость </w:t>
      </w:r>
      <w:proofErr w:type="spellStart"/>
      <w:r>
        <w:t>автоэкспедирования</w:t>
      </w:r>
      <w:proofErr w:type="spellEnd"/>
      <w:r>
        <w:t xml:space="preserve"> согласовывается дополнительно:</w:t>
      </w:r>
    </w:p>
    <w:p w:rsidR="001F2FA7" w:rsidRDefault="001F2FA7" w:rsidP="001F2FA7">
      <w:pPr>
        <w:pStyle w:val="a5"/>
        <w:jc w:val="both"/>
      </w:pPr>
      <w:r>
        <w:t xml:space="preserve">- при необходимости перевозки груза в открытых машинах, </w:t>
      </w:r>
      <w:proofErr w:type="spellStart"/>
      <w:r>
        <w:t>самогрузах</w:t>
      </w:r>
      <w:proofErr w:type="spellEnd"/>
      <w:r>
        <w:t>;</w:t>
      </w:r>
    </w:p>
    <w:p w:rsidR="001F2FA7" w:rsidRDefault="001F2FA7" w:rsidP="001F2FA7">
      <w:pPr>
        <w:pStyle w:val="a5"/>
        <w:jc w:val="both"/>
      </w:pPr>
      <w:r>
        <w:t>- при наличии негабаритного груза;</w:t>
      </w:r>
    </w:p>
    <w:p w:rsidR="001F2FA7" w:rsidRDefault="001F2FA7" w:rsidP="001F2FA7">
      <w:pPr>
        <w:pStyle w:val="a5"/>
        <w:jc w:val="both"/>
      </w:pPr>
      <w:r>
        <w:t>- при заборе</w:t>
      </w:r>
      <w:r w:rsidR="008C5A54">
        <w:t>/доставке</w:t>
      </w:r>
      <w:r>
        <w:t xml:space="preserve"> груза за пределами города.</w:t>
      </w:r>
    </w:p>
    <w:p w:rsidR="001F2FA7" w:rsidRDefault="001F2FA7" w:rsidP="001F2FA7">
      <w:pPr>
        <w:pStyle w:val="a5"/>
        <w:jc w:val="both"/>
      </w:pPr>
    </w:p>
    <w:p w:rsidR="001F2FA7" w:rsidRDefault="001F2FA7" w:rsidP="009F2DB9">
      <w:pPr>
        <w:pStyle w:val="a5"/>
        <w:rPr>
          <w:b/>
        </w:rPr>
      </w:pPr>
      <w:r w:rsidRPr="009F2DB9">
        <w:rPr>
          <w:b/>
        </w:rPr>
        <w:t>Доплаты и дополнительные услуги</w:t>
      </w:r>
    </w:p>
    <w:p w:rsidR="001F2FA7" w:rsidRDefault="001F2FA7" w:rsidP="00583684">
      <w:pPr>
        <w:pStyle w:val="a5"/>
        <w:numPr>
          <w:ilvl w:val="0"/>
          <w:numId w:val="4"/>
        </w:numPr>
      </w:pPr>
      <w:r>
        <w:t>Каждый неполный час превышения времени погрузки/выгрузки считается как полный;</w:t>
      </w:r>
    </w:p>
    <w:p w:rsidR="001F2FA7" w:rsidRDefault="001F2FA7" w:rsidP="001F2FA7">
      <w:pPr>
        <w:pStyle w:val="a5"/>
        <w:numPr>
          <w:ilvl w:val="0"/>
          <w:numId w:val="4"/>
        </w:numPr>
      </w:pPr>
      <w:r>
        <w:t>Стоимость платных услуг в местах погрузки/выгрузки (въезд на территорию, погрузка/выгрузка и др.) переносятся в счет на оплату Заказчику.</w:t>
      </w:r>
    </w:p>
    <w:p w:rsidR="00352E93" w:rsidRDefault="00352E93" w:rsidP="00352E93"/>
    <w:p w:rsidR="00352E93" w:rsidRDefault="00352E93" w:rsidP="00352E93"/>
    <w:p w:rsidR="00352E93" w:rsidRDefault="00352E93" w:rsidP="00352E93"/>
    <w:sectPr w:rsidR="0035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3"/>
    <w:rsid w:val="00073DAF"/>
    <w:rsid w:val="0013268C"/>
    <w:rsid w:val="001F2FA7"/>
    <w:rsid w:val="0021797F"/>
    <w:rsid w:val="00291FA7"/>
    <w:rsid w:val="00314378"/>
    <w:rsid w:val="00352904"/>
    <w:rsid w:val="00352E93"/>
    <w:rsid w:val="00377663"/>
    <w:rsid w:val="00410736"/>
    <w:rsid w:val="004175CD"/>
    <w:rsid w:val="005075C6"/>
    <w:rsid w:val="00514ED3"/>
    <w:rsid w:val="00583684"/>
    <w:rsid w:val="005B1A0C"/>
    <w:rsid w:val="005F5B77"/>
    <w:rsid w:val="006B28BF"/>
    <w:rsid w:val="0072251A"/>
    <w:rsid w:val="007838DB"/>
    <w:rsid w:val="00790288"/>
    <w:rsid w:val="007A56C5"/>
    <w:rsid w:val="008C5A54"/>
    <w:rsid w:val="00983490"/>
    <w:rsid w:val="009F2DB9"/>
    <w:rsid w:val="00AA76CB"/>
    <w:rsid w:val="00B11DD6"/>
    <w:rsid w:val="00BA7090"/>
    <w:rsid w:val="00BB2931"/>
    <w:rsid w:val="00BB7399"/>
    <w:rsid w:val="00C17D11"/>
    <w:rsid w:val="00C63212"/>
    <w:rsid w:val="00C77C47"/>
    <w:rsid w:val="00CE473A"/>
    <w:rsid w:val="00D464F6"/>
    <w:rsid w:val="00DF123A"/>
    <w:rsid w:val="00F31BB5"/>
    <w:rsid w:val="00F51304"/>
    <w:rsid w:val="00F8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E82A"/>
  <w15:docId w15:val="{16DD951B-6D72-4D6F-B301-25A3E3A3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3</cp:revision>
  <cp:lastPrinted>2020-09-01T09:57:00Z</cp:lastPrinted>
  <dcterms:created xsi:type="dcterms:W3CDTF">2020-09-01T09:57:00Z</dcterms:created>
  <dcterms:modified xsi:type="dcterms:W3CDTF">2020-09-01T09:57:00Z</dcterms:modified>
</cp:coreProperties>
</file>